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  <w:r w:rsidR="003F09F0">
        <w:t xml:space="preserve"> to</w:t>
      </w:r>
      <w:bookmarkStart w:id="0" w:name="_GoBack"/>
      <w:bookmarkEnd w:id="0"/>
      <w:r w:rsidR="003F09F0">
        <w:t xml:space="preserve"> </w:t>
      </w:r>
      <w:r w:rsidR="00ED16EE">
        <w:t>E</w:t>
      </w:r>
      <w:r w:rsidR="008003BC">
        <w:t>NG</w:t>
      </w:r>
    </w:p>
    <w:p w:rsidR="000348ED" w:rsidRPr="00B15B24" w:rsidRDefault="00ED16EE" w:rsidP="005D05AC">
      <w:pPr>
        <w:pStyle w:val="Title"/>
        <w:spacing w:after="120"/>
      </w:pPr>
      <w:r w:rsidRPr="00ED16EE">
        <w:rPr>
          <w:color w:val="000000"/>
        </w:rPr>
        <w:t xml:space="preserve">Revision of </w:t>
      </w:r>
      <w:r w:rsidR="00E32BCC">
        <w:rPr>
          <w:color w:val="000000"/>
        </w:rPr>
        <w:t>Recommendation E-141</w:t>
      </w:r>
    </w:p>
    <w:p w:rsidR="0064435F" w:rsidRPr="00B15B24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:rsidR="00B8247E" w:rsidRDefault="00ED16EE" w:rsidP="0022698F">
      <w:pPr>
        <w:pStyle w:val="BodyText"/>
      </w:pPr>
      <w:r>
        <w:t>The ARM</w:t>
      </w:r>
      <w:r w:rsidR="00F5568E">
        <w:t xml:space="preserve"> </w:t>
      </w:r>
      <w:r w:rsidR="0022698F">
        <w:t xml:space="preserve">Committee </w:t>
      </w:r>
      <w:r w:rsidR="00F5568E">
        <w:t xml:space="preserve">received an input paper from the </w:t>
      </w:r>
      <w:r>
        <w:t>E</w:t>
      </w:r>
      <w:r w:rsidR="008003BC">
        <w:t>NG</w:t>
      </w:r>
      <w:r>
        <w:t xml:space="preserve"> </w:t>
      </w:r>
      <w:r w:rsidR="00BA7265">
        <w:t>C</w:t>
      </w:r>
      <w:r>
        <w:t xml:space="preserve">ommittee requesting the analysis of the </w:t>
      </w:r>
      <w:r w:rsidR="00026358">
        <w:t>proposed changes to Recommendation E-141.</w:t>
      </w:r>
    </w:p>
    <w:p w:rsidR="00ED16EE" w:rsidRDefault="00ED16EE" w:rsidP="00ED16EE">
      <w:pPr>
        <w:pStyle w:val="BodyText"/>
      </w:pPr>
      <w:r w:rsidRPr="00ED16EE">
        <w:t xml:space="preserve">The ARM </w:t>
      </w:r>
      <w:r w:rsidR="00BA7265">
        <w:t>C</w:t>
      </w:r>
      <w:r w:rsidRPr="00ED16EE">
        <w:t xml:space="preserve">ommittee discussed </w:t>
      </w:r>
      <w:r w:rsidR="00026358">
        <w:t xml:space="preserve">the amendments proposed and it </w:t>
      </w:r>
      <w:r w:rsidR="002F5657">
        <w:t>considers that, in general, they agree with the pr</w:t>
      </w:r>
      <w:r w:rsidR="00BA7265">
        <w:t>o</w:t>
      </w:r>
      <w:r w:rsidR="002F5657">
        <w:t>p</w:t>
      </w:r>
      <w:r w:rsidR="00BA7265">
        <w:t>o</w:t>
      </w:r>
      <w:r w:rsidR="002F5657">
        <w:t>sed changes</w:t>
      </w:r>
      <w:r w:rsidR="00BA7265">
        <w:t xml:space="preserve"> except paragraph 3 of section 3.2</w:t>
      </w:r>
      <w:r w:rsidR="002F5657">
        <w:t>.</w:t>
      </w:r>
      <w:r w:rsidR="00BA7265">
        <w:t xml:space="preserve"> This section contradicts</w:t>
      </w:r>
      <w:r w:rsidR="007509B3">
        <w:t xml:space="preserve"> with</w:t>
      </w:r>
      <w:r w:rsidR="00BA7265">
        <w:t xml:space="preserve"> the revised section 5 of the document which recognises other training schemes. It also suggests that this Recommendation is mandatory which IALA is unable to do. </w:t>
      </w:r>
      <w:r w:rsidR="002F5657">
        <w:t xml:space="preserve">It is the opinion of the </w:t>
      </w:r>
      <w:r w:rsidR="00BA7265">
        <w:t>C</w:t>
      </w:r>
      <w:r w:rsidR="002F5657">
        <w:t>ommittee that this paragraph is unnecessary, and should be removed.</w:t>
      </w:r>
      <w:r w:rsidRPr="00ED16EE">
        <w:t xml:space="preserve"> </w:t>
      </w:r>
    </w:p>
    <w:p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:rsidR="009F6556" w:rsidRDefault="009F6556" w:rsidP="00ED16EE">
      <w:pPr>
        <w:pStyle w:val="BodyText"/>
      </w:pPr>
      <w:r>
        <w:t>The EN</w:t>
      </w:r>
      <w:r w:rsidR="008003BC">
        <w:t>G</w:t>
      </w:r>
      <w:r>
        <w:t xml:space="preserve"> Committee is requested to </w:t>
      </w:r>
      <w:r w:rsidR="00AA1B65">
        <w:t>amend the Recommendation.</w:t>
      </w:r>
    </w:p>
    <w:p w:rsidR="00ED16EE" w:rsidRPr="00ED16EE" w:rsidRDefault="00ED16EE" w:rsidP="00ED16EE">
      <w:pPr>
        <w:pStyle w:val="BodyText"/>
      </w:pPr>
    </w:p>
    <w:p w:rsidR="005A22B1" w:rsidRDefault="005A22B1" w:rsidP="005A22B1">
      <w:pPr>
        <w:pStyle w:val="BodyText"/>
      </w:pPr>
    </w:p>
    <w:p w:rsidR="00AF21AC" w:rsidRPr="00AF21AC" w:rsidRDefault="00AF21AC" w:rsidP="005A22B1">
      <w:pPr>
        <w:pStyle w:val="BodyText"/>
        <w:rPr>
          <w:highlight w:val="yellow"/>
        </w:rPr>
      </w:pPr>
    </w:p>
    <w:sectPr w:rsidR="00AF21AC" w:rsidRPr="00AF21AC" w:rsidSect="003F09F0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DF0" w:rsidRDefault="00C44DF0" w:rsidP="003F09F0">
      <w:r>
        <w:separator/>
      </w:r>
    </w:p>
  </w:endnote>
  <w:endnote w:type="continuationSeparator" w:id="0">
    <w:p w:rsidR="00C44DF0" w:rsidRDefault="00C44DF0" w:rsidP="003F0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9F0" w:rsidRPr="003F09F0" w:rsidRDefault="003F09F0">
    <w:pPr>
      <w:pStyle w:val="Footer"/>
      <w:rPr>
        <w:lang w:val="en-GB"/>
      </w:rPr>
    </w:pPr>
    <w:r>
      <w:rPr>
        <w:lang w:val="en-GB"/>
      </w:rPr>
      <w:tab/>
    </w:r>
    <w:r w:rsidR="002062FD" w:rsidRPr="003F09F0">
      <w:rPr>
        <w:lang w:val="en-GB"/>
      </w:rPr>
      <w:fldChar w:fldCharType="begin"/>
    </w:r>
    <w:r w:rsidRPr="003F09F0">
      <w:rPr>
        <w:lang w:val="en-GB"/>
      </w:rPr>
      <w:instrText xml:space="preserve"> PAGE   \* MERGEFORMAT </w:instrText>
    </w:r>
    <w:r w:rsidR="002062FD" w:rsidRPr="003F09F0">
      <w:rPr>
        <w:lang w:val="en-GB"/>
      </w:rPr>
      <w:fldChar w:fldCharType="separate"/>
    </w:r>
    <w:r w:rsidR="00AF21AC">
      <w:rPr>
        <w:noProof/>
        <w:lang w:val="en-GB"/>
      </w:rPr>
      <w:t>2</w:t>
    </w:r>
    <w:r w:rsidR="002062FD" w:rsidRPr="003F09F0">
      <w:rPr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1AC" w:rsidRDefault="00AF21AC">
    <w:pPr>
      <w:pStyle w:val="Footer"/>
    </w:pPr>
    <w:r>
      <w:tab/>
    </w:r>
    <w:r w:rsidR="002062FD">
      <w:fldChar w:fldCharType="begin"/>
    </w:r>
    <w:r w:rsidR="005A0926">
      <w:instrText xml:space="preserve"> PAGE   \* MERGEFORMAT </w:instrText>
    </w:r>
    <w:r w:rsidR="002062FD">
      <w:fldChar w:fldCharType="separate"/>
    </w:r>
    <w:r w:rsidR="00360228">
      <w:rPr>
        <w:noProof/>
      </w:rPr>
      <w:t>1</w:t>
    </w:r>
    <w:r w:rsidR="002062F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DF0" w:rsidRDefault="00C44DF0" w:rsidP="003F09F0">
      <w:r>
        <w:separator/>
      </w:r>
    </w:p>
  </w:footnote>
  <w:footnote w:type="continuationSeparator" w:id="0">
    <w:p w:rsidR="00C44DF0" w:rsidRDefault="00C44DF0" w:rsidP="003F09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9F0" w:rsidRPr="003F09F0" w:rsidRDefault="003F09F0" w:rsidP="003F09F0">
    <w:pPr>
      <w:pStyle w:val="Header"/>
      <w:jc w:val="left"/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9F0" w:rsidRPr="003F09F0" w:rsidRDefault="008003BC" w:rsidP="003F09F0">
    <w:pPr>
      <w:pStyle w:val="Header"/>
      <w:spacing w:after="240"/>
      <w:jc w:val="left"/>
      <w:rPr>
        <w:lang w:val="en-GB"/>
      </w:rPr>
    </w:pPr>
    <w:r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2289493</wp:posOffset>
              </wp:positionH>
              <wp:positionV relativeFrom="paragraph">
                <wp:posOffset>116205</wp:posOffset>
              </wp:positionV>
              <wp:extent cx="2862580" cy="862013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62580" cy="86201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jc w:val="right"/>
                            <w:tblLook w:val="04A0" w:firstRow="1" w:lastRow="0" w:firstColumn="1" w:lastColumn="0" w:noHBand="0" w:noVBand="1"/>
                          </w:tblPr>
                          <w:tblGrid>
                            <w:gridCol w:w="3921"/>
                          </w:tblGrid>
                          <w:tr w:rsidR="001144E2" w:rsidTr="003E08E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:rsidR="001144E2" w:rsidRDefault="001144E2" w:rsidP="00ED16EE">
                                <w:pPr>
                                  <w:tabs>
                                    <w:tab w:val="right" w:pos="3719"/>
                                  </w:tabs>
                                </w:pPr>
                                <w:r w:rsidRPr="00B15B24">
                                  <w:t>From:</w:t>
                                </w:r>
                                <w:r w:rsidRPr="00B15B24">
                                  <w:tab/>
                                </w:r>
                                <w:r w:rsidR="00ED16EE">
                                  <w:t>ARM</w:t>
                                </w:r>
                                <w:r w:rsidR="00F5568E" w:rsidRPr="00F5568E">
                                  <w:t xml:space="preserve"> </w:t>
                                </w:r>
                                <w:r w:rsidRPr="00F5568E">
                                  <w:t>Committee</w:t>
                                </w:r>
                              </w:p>
                            </w:tc>
                          </w:tr>
                          <w:tr w:rsidR="001144E2" w:rsidTr="003E08E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:rsidR="001144E2" w:rsidRDefault="001144E2" w:rsidP="008003BC">
                                <w:pPr>
                                  <w:tabs>
                                    <w:tab w:val="right" w:pos="3719"/>
                                  </w:tabs>
                                </w:pPr>
                                <w:r w:rsidRPr="003E08EF">
                                  <w:t>Reference:</w:t>
                                </w:r>
                                <w:r w:rsidRPr="003E08EF">
                                  <w:tab/>
                                </w:r>
                                <w:r w:rsidR="00ED16EE">
                                  <w:t>ARM</w:t>
                                </w:r>
                                <w:r w:rsidR="0022698F">
                                  <w:t>1-</w:t>
                                </w:r>
                                <w:r w:rsidR="008003BC">
                                  <w:t>11.1.2</w:t>
                                </w:r>
                              </w:p>
                            </w:tc>
                          </w:tr>
                          <w:tr w:rsidR="001144E2" w:rsidTr="003E08E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:rsidR="001144E2" w:rsidRDefault="00026358" w:rsidP="00ED16EE">
                                <w:pPr>
                                  <w:tabs>
                                    <w:tab w:val="left" w:pos="1276"/>
                                  </w:tabs>
                                  <w:jc w:val="right"/>
                                </w:pPr>
                                <w:r>
                                  <w:t>28</w:t>
                                </w:r>
                                <w:r w:rsidR="0022698F">
                                  <w:t xml:space="preserve"> November 2014</w:t>
                                </w:r>
                              </w:p>
                            </w:tc>
                          </w:tr>
                        </w:tbl>
                        <w:p w:rsidR="001144E2" w:rsidRDefault="001144E2" w:rsidP="000B419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80.3pt;margin-top:9.15pt;width:225.4pt;height:67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" stroked="f">
              <v:textbox>
                <w:txbxContent>
                  <w:tbl>
                    <w:tblPr>
                      <w:tblW w:w="0" w:type="auto"/>
                      <w:jc w:val="right"/>
                      <w:tblLook w:val="04A0" w:firstRow="1" w:lastRow="0" w:firstColumn="1" w:lastColumn="0" w:noHBand="0" w:noVBand="1"/>
                    </w:tblPr>
                    <w:tblGrid>
                      <w:gridCol w:w="3921"/>
                    </w:tblGrid>
                    <w:tr w:rsidR="001144E2" w:rsidTr="003E08EF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:rsidR="001144E2" w:rsidRDefault="001144E2" w:rsidP="00ED16EE">
                          <w:pPr>
                            <w:tabs>
                              <w:tab w:val="right" w:pos="3719"/>
                            </w:tabs>
                          </w:pPr>
                          <w:r w:rsidRPr="00B15B24">
                            <w:t>From:</w:t>
                          </w:r>
                          <w:r w:rsidRPr="00B15B24">
                            <w:tab/>
                          </w:r>
                          <w:r w:rsidR="00ED16EE">
                            <w:t>ARM</w:t>
                          </w:r>
                          <w:r w:rsidR="00F5568E" w:rsidRPr="00F5568E">
                            <w:t xml:space="preserve"> </w:t>
                          </w:r>
                          <w:r w:rsidRPr="00F5568E">
                            <w:t>Committee</w:t>
                          </w:r>
                        </w:p>
                      </w:tc>
                    </w:tr>
                    <w:tr w:rsidR="001144E2" w:rsidTr="003E08EF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:rsidR="001144E2" w:rsidRDefault="001144E2" w:rsidP="008003BC">
                          <w:pPr>
                            <w:tabs>
                              <w:tab w:val="right" w:pos="3719"/>
                            </w:tabs>
                          </w:pPr>
                          <w:r w:rsidRPr="003E08EF">
                            <w:t>Reference:</w:t>
                          </w:r>
                          <w:r w:rsidRPr="003E08EF">
                            <w:tab/>
                          </w:r>
                          <w:r w:rsidR="00ED16EE">
                            <w:t>ARM</w:t>
                          </w:r>
                          <w:r w:rsidR="0022698F">
                            <w:t>1-</w:t>
                          </w:r>
                          <w:r w:rsidR="008003BC">
                            <w:t>11.1.2</w:t>
                          </w:r>
                        </w:p>
                      </w:tc>
                    </w:tr>
                    <w:tr w:rsidR="001144E2" w:rsidTr="003E08EF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:rsidR="001144E2" w:rsidRDefault="00026358" w:rsidP="00ED16EE">
                          <w:pPr>
                            <w:tabs>
                              <w:tab w:val="left" w:pos="1276"/>
                            </w:tabs>
                            <w:jc w:val="right"/>
                          </w:pPr>
                          <w:r>
                            <w:t>28</w:t>
                          </w:r>
                          <w:r w:rsidR="0022698F">
                            <w:t xml:space="preserve"> November 2014</w:t>
                          </w:r>
                        </w:p>
                      </w:tc>
                    </w:tr>
                  </w:tbl>
                  <w:p w:rsidR="001144E2" w:rsidRDefault="001144E2" w:rsidP="000B4199"/>
                </w:txbxContent>
              </v:textbox>
            </v:shape>
          </w:pict>
        </mc:Fallback>
      </mc:AlternateContent>
    </w:r>
    <w:r w:rsidR="0007496D">
      <w:rPr>
        <w:noProof/>
        <w:lang w:val="en-IE" w:eastAsia="en-IE"/>
      </w:rPr>
      <w:drawing>
        <wp:inline distT="0" distB="0" distL="0" distR="0" wp14:anchorId="6A43FB31" wp14:editId="4D087E50">
          <wp:extent cx="571500" cy="790575"/>
          <wp:effectExtent l="19050" t="0" r="0" b="0"/>
          <wp:docPr id="1" name="Picture 1" descr="IAL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723C44">
      <w:rPr>
        <w:lang w:val="en-GB"/>
      </w:rPr>
      <w:tab/>
    </w:r>
    <w:r w:rsidR="00723C44">
      <w:rPr>
        <w:lang w:val="en-GB"/>
      </w:rPr>
      <w:tab/>
    </w:r>
    <w:r w:rsidR="00360228">
      <w:rPr>
        <w:lang w:val="en-GB"/>
      </w:rPr>
      <w:t>ENG2-10.13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0B8D6414"/>
    <w:multiLevelType w:val="multilevel"/>
    <w:tmpl w:val="6E065170"/>
    <w:lvl w:ilvl="0">
      <w:start w:val="1"/>
      <w:numFmt w:val="decimal"/>
      <w:pStyle w:val="AnnexHeading1"/>
      <w:lvlText w:val="%1"/>
      <w:lvlJc w:val="left"/>
      <w:pPr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6ED69BF2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60585238"/>
    <w:multiLevelType w:val="multilevel"/>
    <w:tmpl w:val="D66459D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260A56"/>
    <w:multiLevelType w:val="multilevel"/>
    <w:tmpl w:val="0520DEC2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5"/>
  </w:num>
  <w:num w:numId="3">
    <w:abstractNumId w:val="10"/>
  </w:num>
  <w:num w:numId="4">
    <w:abstractNumId w:val="10"/>
  </w:num>
  <w:num w:numId="5">
    <w:abstractNumId w:val="5"/>
  </w:num>
  <w:num w:numId="6">
    <w:abstractNumId w:val="11"/>
  </w:num>
  <w:num w:numId="7">
    <w:abstractNumId w:val="8"/>
  </w:num>
  <w:num w:numId="8">
    <w:abstractNumId w:val="0"/>
  </w:num>
  <w:num w:numId="9">
    <w:abstractNumId w:val="4"/>
  </w:num>
  <w:num w:numId="10">
    <w:abstractNumId w:val="1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4"/>
  </w:num>
  <w:num w:numId="18">
    <w:abstractNumId w:val="3"/>
  </w:num>
  <w:num w:numId="19">
    <w:abstractNumId w:val="13"/>
  </w:num>
  <w:num w:numId="20">
    <w:abstractNumId w:val="9"/>
  </w:num>
  <w:num w:numId="21">
    <w:abstractNumId w:val="6"/>
  </w:num>
  <w:num w:numId="22">
    <w:abstractNumId w:val="6"/>
  </w:num>
  <w:num w:numId="23">
    <w:abstractNumId w:val="6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7"/>
  </w:num>
  <w:num w:numId="27">
    <w:abstractNumId w:val="1"/>
  </w:num>
  <w:num w:numId="28">
    <w:abstractNumId w:val="1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CD0"/>
    <w:rsid w:val="00026358"/>
    <w:rsid w:val="00031339"/>
    <w:rsid w:val="00031A92"/>
    <w:rsid w:val="000348ED"/>
    <w:rsid w:val="00036801"/>
    <w:rsid w:val="00050DA7"/>
    <w:rsid w:val="0007496D"/>
    <w:rsid w:val="000A5A01"/>
    <w:rsid w:val="000B4199"/>
    <w:rsid w:val="000C6466"/>
    <w:rsid w:val="001144E2"/>
    <w:rsid w:val="00132BC2"/>
    <w:rsid w:val="00135447"/>
    <w:rsid w:val="00152273"/>
    <w:rsid w:val="001C74CF"/>
    <w:rsid w:val="002062FD"/>
    <w:rsid w:val="0022698F"/>
    <w:rsid w:val="00286CD0"/>
    <w:rsid w:val="002A57B5"/>
    <w:rsid w:val="002F212B"/>
    <w:rsid w:val="002F5657"/>
    <w:rsid w:val="00360228"/>
    <w:rsid w:val="003D55DD"/>
    <w:rsid w:val="003E08EF"/>
    <w:rsid w:val="003F09F0"/>
    <w:rsid w:val="00424954"/>
    <w:rsid w:val="004C220D"/>
    <w:rsid w:val="005453A6"/>
    <w:rsid w:val="0057083F"/>
    <w:rsid w:val="005A0926"/>
    <w:rsid w:val="005A22B1"/>
    <w:rsid w:val="005D05AC"/>
    <w:rsid w:val="005D13E3"/>
    <w:rsid w:val="005E3838"/>
    <w:rsid w:val="00630F7F"/>
    <w:rsid w:val="006325FD"/>
    <w:rsid w:val="0064435F"/>
    <w:rsid w:val="006703B4"/>
    <w:rsid w:val="006E3952"/>
    <w:rsid w:val="006F3942"/>
    <w:rsid w:val="00723C44"/>
    <w:rsid w:val="00727E88"/>
    <w:rsid w:val="0074321E"/>
    <w:rsid w:val="007509B3"/>
    <w:rsid w:val="00775878"/>
    <w:rsid w:val="00785F11"/>
    <w:rsid w:val="008003BC"/>
    <w:rsid w:val="00872453"/>
    <w:rsid w:val="00902AA4"/>
    <w:rsid w:val="009566DA"/>
    <w:rsid w:val="0095783F"/>
    <w:rsid w:val="009F3B6C"/>
    <w:rsid w:val="009F5C36"/>
    <w:rsid w:val="009F6556"/>
    <w:rsid w:val="00A27F12"/>
    <w:rsid w:val="00A30579"/>
    <w:rsid w:val="00AA1B65"/>
    <w:rsid w:val="00AA76C0"/>
    <w:rsid w:val="00AF21AC"/>
    <w:rsid w:val="00B077EC"/>
    <w:rsid w:val="00B15B24"/>
    <w:rsid w:val="00B8247E"/>
    <w:rsid w:val="00BA7265"/>
    <w:rsid w:val="00BF48F3"/>
    <w:rsid w:val="00C064EF"/>
    <w:rsid w:val="00C44DF0"/>
    <w:rsid w:val="00C63527"/>
    <w:rsid w:val="00CA1AEC"/>
    <w:rsid w:val="00D06745"/>
    <w:rsid w:val="00DC1B06"/>
    <w:rsid w:val="00E06C14"/>
    <w:rsid w:val="00E32BCC"/>
    <w:rsid w:val="00E64E0D"/>
    <w:rsid w:val="00E93C9B"/>
    <w:rsid w:val="00ED16EE"/>
    <w:rsid w:val="00EE3F2F"/>
    <w:rsid w:val="00F5568E"/>
    <w:rsid w:val="00F85FF8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F1C2CF28-46CA-46EC-B030-E1B8E2BB4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F21AC"/>
    <w:pPr>
      <w:spacing w:after="120"/>
      <w:jc w:val="both"/>
    </w:pPr>
    <w:rPr>
      <w:szCs w:val="24"/>
    </w:rPr>
  </w:style>
  <w:style w:type="paragraph" w:customStyle="1" w:styleId="Annex">
    <w:name w:val="Annex"/>
    <w:basedOn w:val="Heading1"/>
    <w:next w:val="Normal"/>
    <w:qFormat/>
    <w:rsid w:val="00286CD0"/>
    <w:pPr>
      <w:numPr>
        <w:numId w:val="25"/>
      </w:numPr>
      <w:tabs>
        <w:tab w:val="clear" w:pos="567"/>
      </w:tabs>
      <w:jc w:val="both"/>
    </w:pPr>
    <w:rPr>
      <w:rFonts w:eastAsia="Calibri" w:cs="Calibri"/>
      <w:caps/>
      <w:snapToGrid w:val="0"/>
      <w:sz w:val="24"/>
      <w:szCs w:val="22"/>
      <w:lang w:val="en-GB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lang w:val="fr-FR" w:eastAsia="en-GB"/>
    </w:rPr>
  </w:style>
  <w:style w:type="character" w:customStyle="1" w:styleId="BodyText2Char">
    <w:name w:val="Body Text 2 Char"/>
    <w:basedOn w:val="DefaultParagraphFont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qFormat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D05AC"/>
    <w:pPr>
      <w:numPr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table" w:styleId="TableGrid">
    <w:name w:val="Table Grid"/>
    <w:basedOn w:val="TableNormal"/>
    <w:rsid w:val="001144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AF2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21AC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rsid w:val="005A22B1"/>
    <w:rPr>
      <w:rFonts w:ascii="Arial" w:hAnsi="Arial"/>
      <w:sz w:val="22"/>
      <w:szCs w:val="24"/>
      <w:lang w:eastAsia="en-US"/>
    </w:rPr>
  </w:style>
  <w:style w:type="paragraph" w:customStyle="1" w:styleId="AnnexFigure">
    <w:name w:val="Annex Figure"/>
    <w:basedOn w:val="Normal"/>
    <w:next w:val="Normal"/>
    <w:rsid w:val="00286CD0"/>
    <w:pPr>
      <w:numPr>
        <w:numId w:val="26"/>
      </w:numPr>
      <w:spacing w:before="120" w:after="120"/>
      <w:jc w:val="center"/>
    </w:pPr>
    <w:rPr>
      <w:rFonts w:eastAsia="Calibri" w:cs="Calibri"/>
      <w:i/>
      <w:szCs w:val="22"/>
      <w:lang w:eastAsia="en-GB"/>
    </w:rPr>
  </w:style>
  <w:style w:type="paragraph" w:customStyle="1" w:styleId="AnnexHeading1">
    <w:name w:val="Annex Heading 1"/>
    <w:basedOn w:val="Normal"/>
    <w:next w:val="BodyText"/>
    <w:rsid w:val="00286CD0"/>
    <w:pPr>
      <w:numPr>
        <w:numId w:val="29"/>
      </w:numPr>
      <w:spacing w:before="120" w:after="120"/>
    </w:pPr>
    <w:rPr>
      <w:rFonts w:eastAsia="Calibri" w:cs="Arial"/>
      <w:b/>
      <w:caps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286CD0"/>
    <w:pPr>
      <w:numPr>
        <w:ilvl w:val="1"/>
        <w:numId w:val="29"/>
      </w:numPr>
      <w:spacing w:before="120" w:after="120"/>
    </w:pPr>
    <w:rPr>
      <w:rFonts w:eastAsia="Calibri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286CD0"/>
    <w:pPr>
      <w:numPr>
        <w:ilvl w:val="2"/>
        <w:numId w:val="29"/>
      </w:numPr>
      <w:spacing w:before="120" w:after="120"/>
    </w:pPr>
    <w:rPr>
      <w:rFonts w:eastAsia="Calibri" w:cs="Arial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0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Malcolm Nicholson</dc:creator>
  <cp:lastModifiedBy>Seamus Doyle</cp:lastModifiedBy>
  <cp:revision>6</cp:revision>
  <cp:lastPrinted>2006-10-19T10:49:00Z</cp:lastPrinted>
  <dcterms:created xsi:type="dcterms:W3CDTF">2014-11-27T09:34:00Z</dcterms:created>
  <dcterms:modified xsi:type="dcterms:W3CDTF">2015-05-01T10:18:00Z</dcterms:modified>
</cp:coreProperties>
</file>